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AFA924" w14:textId="77777777" w:rsidR="00043008" w:rsidRDefault="00043008" w:rsidP="00043008">
      <w:proofErr w:type="spellStart"/>
      <w:r>
        <w:t>bass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100 mm PEI </w:t>
      </w:r>
      <w:proofErr w:type="spellStart"/>
      <w:r>
        <w:t>k</w:t>
      </w:r>
      <w:r>
        <w:rPr>
          <w:rFonts w:ascii="Calibri" w:hAnsi="Calibri" w:cs="Calibri"/>
        </w:rPr>
        <w:t>ó</w:t>
      </w:r>
      <w:r>
        <w:t>nus</w:t>
      </w:r>
      <w:proofErr w:type="spellEnd"/>
    </w:p>
    <w:p w14:paraId="01F89490" w14:textId="77777777" w:rsidR="00043008" w:rsidRDefault="00043008" w:rsidP="00043008">
      <w:proofErr w:type="spellStart"/>
      <w:r>
        <w:t>stred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kalotov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867FA8E" w14:textId="77777777" w:rsidR="00043008" w:rsidRDefault="00043008" w:rsidP="00043008">
      <w:proofErr w:type="spellStart"/>
      <w:r>
        <w:t>výška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</w:t>
      </w:r>
      <w:proofErr w:type="spellStart"/>
      <w:r>
        <w:t>v</w:t>
      </w:r>
      <w:r>
        <w:rPr>
          <w:rFonts w:ascii="Calibri" w:hAnsi="Calibri" w:cs="Calibri"/>
        </w:rPr>
        <w:t>ýš</w:t>
      </w:r>
      <w:r>
        <w:t>kov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0803F3CE" w14:textId="77777777" w:rsidR="00043008" w:rsidRDefault="00043008" w:rsidP="00043008">
      <w:proofErr w:type="spellStart"/>
      <w:r>
        <w:t>zaťažiteľnosť</w:t>
      </w:r>
      <w:proofErr w:type="spellEnd"/>
      <w:r>
        <w:t xml:space="preserve">: 140 W (2 x 70 W </w:t>
      </w:r>
      <w:proofErr w:type="spellStart"/>
      <w:r>
        <w:t>max</w:t>
      </w:r>
      <w:proofErr w:type="spellEnd"/>
      <w:r>
        <w:t>.)</w:t>
      </w:r>
    </w:p>
    <w:p w14:paraId="1AACE4A1" w14:textId="77777777" w:rsidR="00043008" w:rsidRDefault="00043008" w:rsidP="00043008">
      <w:proofErr w:type="spellStart"/>
      <w:r>
        <w:t>frekvenčný</w:t>
      </w:r>
      <w:proofErr w:type="spellEnd"/>
      <w:r>
        <w:t xml:space="preserve"> </w:t>
      </w:r>
      <w:proofErr w:type="spellStart"/>
      <w:r>
        <w:t>prenos</w:t>
      </w:r>
      <w:proofErr w:type="spellEnd"/>
      <w:r>
        <w:t>: 60-20.000 Hz</w:t>
      </w:r>
    </w:p>
    <w:p w14:paraId="37634C3E" w14:textId="75CBB034" w:rsidR="00481B83" w:rsidRPr="00C34403" w:rsidRDefault="00043008" w:rsidP="00043008">
      <w:proofErr w:type="spellStart"/>
      <w:r>
        <w:t>citlivosť</w:t>
      </w:r>
      <w:proofErr w:type="spellEnd"/>
      <w:r>
        <w:t>: 86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83F6D"/>
    <w:rsid w:val="001C50C0"/>
    <w:rsid w:val="003C6F6A"/>
    <w:rsid w:val="00481B83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2022-06-28T11:06:00Z</dcterms:created>
  <dcterms:modified xsi:type="dcterms:W3CDTF">2023-01-05T07:51:00Z</dcterms:modified>
</cp:coreProperties>
</file>